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97" w:type="dxa"/>
        <w:jc w:val="center"/>
        <w:tblLayout w:type="fixed"/>
        <w:tblLook w:val="0000" w:firstRow="0" w:lastRow="0" w:firstColumn="0" w:lastColumn="0" w:noHBand="0" w:noVBand="0"/>
      </w:tblPr>
      <w:tblGrid>
        <w:gridCol w:w="1088"/>
        <w:gridCol w:w="1418"/>
        <w:gridCol w:w="5244"/>
        <w:gridCol w:w="47"/>
      </w:tblGrid>
      <w:tr w:rsidR="00667E69" w:rsidTr="009548FD">
        <w:trPr>
          <w:trHeight w:val="1538"/>
          <w:jc w:val="center"/>
        </w:trPr>
        <w:tc>
          <w:tcPr>
            <w:tcW w:w="7797" w:type="dxa"/>
            <w:gridSpan w:val="4"/>
            <w:tcBorders>
              <w:top w:val="nil"/>
              <w:left w:val="nil"/>
              <w:bottom w:val="single" w:sz="3" w:space="0" w:color="000000"/>
              <w:right w:val="nil"/>
            </w:tcBorders>
            <w:vAlign w:val="center"/>
          </w:tcPr>
          <w:p w:rsidR="00667E69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cs="宋体" w:hint="eastAsia"/>
                <w:b/>
                <w:bCs/>
                <w:color w:val="000000"/>
                <w:kern w:val="0"/>
                <w:sz w:val="48"/>
                <w:szCs w:val="48"/>
                <w:lang w:val="zh-CN"/>
              </w:rPr>
              <w:t>日程安排</w:t>
            </w:r>
          </w:p>
        </w:tc>
      </w:tr>
      <w:tr w:rsidR="00667E69" w:rsidTr="009548FD">
        <w:trPr>
          <w:gridAfter w:val="1"/>
          <w:wAfter w:w="47" w:type="dxa"/>
          <w:trHeight w:val="1007"/>
          <w:jc w:val="center"/>
        </w:trPr>
        <w:tc>
          <w:tcPr>
            <w:tcW w:w="2506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7E69" w:rsidRPr="00E9368A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32"/>
                <w:szCs w:val="32"/>
                <w:lang w:val="zh-CN"/>
              </w:rPr>
            </w:pPr>
            <w:r w:rsidRPr="00E9368A">
              <w:rPr>
                <w:rFonts w:ascii="宋体" w:eastAsia="宋体" w:cs="宋体" w:hint="eastAsia"/>
                <w:b/>
                <w:bCs/>
                <w:color w:val="000000"/>
                <w:kern w:val="0"/>
                <w:sz w:val="32"/>
                <w:szCs w:val="32"/>
                <w:lang w:val="zh-CN"/>
              </w:rPr>
              <w:t>时</w:t>
            </w:r>
            <w:r w:rsidRPr="00E9368A">
              <w:rPr>
                <w:rFonts w:ascii="宋体" w:eastAsia="宋体" w:cs="宋体"/>
                <w:b/>
                <w:bCs/>
                <w:color w:val="000000"/>
                <w:kern w:val="0"/>
                <w:sz w:val="32"/>
                <w:szCs w:val="32"/>
                <w:lang w:val="zh-CN"/>
              </w:rPr>
              <w:t xml:space="preserve">   </w:t>
            </w:r>
            <w:r w:rsidRPr="00E9368A">
              <w:rPr>
                <w:rFonts w:ascii="宋体" w:eastAsia="宋体" w:cs="宋体" w:hint="eastAsia"/>
                <w:b/>
                <w:bCs/>
                <w:color w:val="000000"/>
                <w:kern w:val="0"/>
                <w:sz w:val="32"/>
                <w:szCs w:val="32"/>
                <w:lang w:val="zh-CN"/>
              </w:rPr>
              <w:t>间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67E69" w:rsidRPr="00E9368A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 w:val="32"/>
                <w:szCs w:val="32"/>
                <w:lang w:val="zh-CN"/>
              </w:rPr>
            </w:pPr>
            <w:r w:rsidRPr="00E9368A">
              <w:rPr>
                <w:rFonts w:ascii="宋体" w:eastAsia="宋体" w:cs="宋体" w:hint="eastAsia"/>
                <w:b/>
                <w:bCs/>
                <w:color w:val="000000"/>
                <w:kern w:val="0"/>
                <w:sz w:val="32"/>
                <w:szCs w:val="32"/>
                <w:lang w:val="zh-CN"/>
              </w:rPr>
              <w:t>课程内容</w:t>
            </w:r>
          </w:p>
        </w:tc>
      </w:tr>
      <w:tr w:rsidR="00667E69" w:rsidTr="009548FD">
        <w:trPr>
          <w:gridAfter w:val="1"/>
          <w:wAfter w:w="47" w:type="dxa"/>
          <w:trHeight w:val="1538"/>
          <w:jc w:val="center"/>
        </w:trPr>
        <w:tc>
          <w:tcPr>
            <w:tcW w:w="108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8</w:t>
            </w:r>
            <w:r w:rsidRPr="00445915">
              <w:rPr>
                <w:rFonts w:ascii="宋体" w:eastAsia="宋体" w:cs="宋体" w:hint="eastAsia"/>
                <w:b/>
                <w:bCs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17</w:t>
            </w:r>
            <w:r w:rsidRPr="00445915">
              <w:rPr>
                <w:rFonts w:ascii="宋体" w:eastAsia="宋体" w:cs="宋体" w:hint="eastAsia"/>
                <w:b/>
                <w:bCs/>
                <w:color w:val="000000"/>
                <w:kern w:val="0"/>
                <w:szCs w:val="21"/>
                <w:lang w:val="zh-CN"/>
              </w:rPr>
              <w:t>日上午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8</w:t>
            </w:r>
            <w:r w:rsidRPr="00445915"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: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30</w:t>
            </w:r>
            <w:r w:rsidRPr="00445915"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-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8</w:t>
            </w:r>
            <w:r w:rsidRPr="00445915"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: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4</w:t>
            </w:r>
            <w:r w:rsidRPr="00445915"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 w:rsidRPr="004459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开班仪式</w:t>
            </w:r>
          </w:p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主讲人：</w:t>
            </w:r>
            <w:r w:rsidRPr="00445915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证监会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领导、</w:t>
            </w:r>
            <w:r w:rsidR="001C5018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上市公司协会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领导</w:t>
            </w:r>
          </w:p>
        </w:tc>
      </w:tr>
      <w:tr w:rsidR="00667E69" w:rsidTr="009548FD">
        <w:trPr>
          <w:gridAfter w:val="1"/>
          <w:wAfter w:w="47" w:type="dxa"/>
          <w:trHeight w:val="1538"/>
          <w:jc w:val="center"/>
        </w:trPr>
        <w:tc>
          <w:tcPr>
            <w:tcW w:w="108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7E69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67E69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8</w:t>
            </w:r>
            <w:r w:rsidRPr="00445915"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: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40</w:t>
            </w:r>
            <w:r w:rsidRPr="00445915"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-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9</w:t>
            </w:r>
            <w:r w:rsidRPr="00445915"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: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4</w:t>
            </w:r>
            <w:r w:rsidRPr="00445915"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67E69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上市公司监管政策解读</w:t>
            </w:r>
          </w:p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主讲人：证监会上市部</w:t>
            </w:r>
          </w:p>
        </w:tc>
      </w:tr>
      <w:tr w:rsidR="00667E69" w:rsidTr="009548FD">
        <w:trPr>
          <w:gridAfter w:val="1"/>
          <w:wAfter w:w="47" w:type="dxa"/>
          <w:trHeight w:val="1538"/>
          <w:jc w:val="center"/>
        </w:trPr>
        <w:tc>
          <w:tcPr>
            <w:tcW w:w="108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7E69" w:rsidRPr="00445915" w:rsidRDefault="00667E69" w:rsidP="009548F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eastAsia="宋体" w:cs="宋体"/>
                <w:kern w:val="0"/>
                <w:szCs w:val="21"/>
                <w:lang w:val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  <w:lang w:val="zh-CN"/>
              </w:rPr>
            </w:pPr>
            <w:r w:rsidRPr="00445915"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 xml:space="preserve"> 9: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5</w:t>
            </w:r>
            <w:r w:rsidRPr="00445915"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0-1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1</w:t>
            </w:r>
            <w:r w:rsidRPr="00445915"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: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2</w:t>
            </w:r>
            <w:r w:rsidRPr="00445915"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 w:rsidRPr="004459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上市公司财务信息披露及内部控制</w:t>
            </w:r>
          </w:p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445915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val="zh-CN"/>
              </w:rPr>
              <w:t>主讲人：证监会会计部</w:t>
            </w:r>
          </w:p>
        </w:tc>
      </w:tr>
      <w:tr w:rsidR="00667E69" w:rsidTr="009548FD">
        <w:trPr>
          <w:gridAfter w:val="1"/>
          <w:wAfter w:w="47" w:type="dxa"/>
          <w:trHeight w:val="1538"/>
          <w:jc w:val="center"/>
        </w:trPr>
        <w:tc>
          <w:tcPr>
            <w:tcW w:w="108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7E69" w:rsidRPr="00445915" w:rsidRDefault="00667E69" w:rsidP="009548F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eastAsia="宋体" w:cs="宋体"/>
                <w:kern w:val="0"/>
                <w:szCs w:val="21"/>
                <w:lang w:val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11</w:t>
            </w:r>
            <w:r w:rsidRPr="00445915"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: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3</w:t>
            </w:r>
            <w:r w:rsidRPr="00445915"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0-12: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 w:rsidRPr="004459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上市公司审计委员会履职经验交流</w:t>
            </w:r>
          </w:p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主讲人：中国上市公司协会领导、</w:t>
            </w:r>
            <w:r w:rsidRPr="00524FB0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  <w:lang w:val="zh-CN"/>
              </w:rPr>
              <w:t>中国上市公司协会会员单位</w:t>
            </w:r>
          </w:p>
        </w:tc>
      </w:tr>
      <w:tr w:rsidR="00667E69" w:rsidTr="009548FD">
        <w:trPr>
          <w:gridAfter w:val="1"/>
          <w:wAfter w:w="47" w:type="dxa"/>
          <w:trHeight w:val="1538"/>
          <w:jc w:val="center"/>
        </w:trPr>
        <w:tc>
          <w:tcPr>
            <w:tcW w:w="108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8</w:t>
            </w:r>
            <w:r w:rsidRPr="00445915">
              <w:rPr>
                <w:rFonts w:ascii="宋体" w:eastAsia="宋体" w:cs="宋体" w:hint="eastAsia"/>
                <w:b/>
                <w:bCs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17</w:t>
            </w:r>
            <w:r w:rsidRPr="00445915">
              <w:rPr>
                <w:rFonts w:ascii="宋体" w:eastAsia="宋体" w:cs="宋体" w:hint="eastAsia"/>
                <w:b/>
                <w:bCs/>
                <w:color w:val="000000"/>
                <w:kern w:val="0"/>
                <w:szCs w:val="21"/>
                <w:lang w:val="zh-CN"/>
              </w:rPr>
              <w:t>日下午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  <w:lang w:val="zh-CN"/>
              </w:rPr>
            </w:pPr>
            <w:r w:rsidRPr="00445915"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14:00-15:30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67E69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 w:rsidRPr="004459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高质量发展背景下的上市公司</w:t>
            </w:r>
          </w:p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</w:pPr>
            <w:r w:rsidRPr="004459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内部审计新思维</w:t>
            </w:r>
          </w:p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445915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val="zh-CN"/>
              </w:rPr>
              <w:t>主讲人：</w:t>
            </w:r>
            <w:proofErr w:type="gramStart"/>
            <w:r w:rsidRPr="00445915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val="zh-CN"/>
              </w:rPr>
              <w:t>迪博企业</w:t>
            </w:r>
            <w:proofErr w:type="gramEnd"/>
            <w:r w:rsidRPr="00445915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val="zh-CN"/>
              </w:rPr>
              <w:t>风险管理技术有限公司</w:t>
            </w:r>
          </w:p>
        </w:tc>
      </w:tr>
      <w:tr w:rsidR="00667E69" w:rsidTr="009548FD">
        <w:trPr>
          <w:gridAfter w:val="1"/>
          <w:wAfter w:w="47" w:type="dxa"/>
          <w:trHeight w:val="1538"/>
          <w:jc w:val="center"/>
        </w:trPr>
        <w:tc>
          <w:tcPr>
            <w:tcW w:w="1088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67E69" w:rsidRPr="00445915" w:rsidRDefault="00667E69" w:rsidP="009548F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eastAsia="宋体" w:cs="宋体"/>
                <w:kern w:val="0"/>
                <w:szCs w:val="21"/>
                <w:lang w:val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kern w:val="0"/>
                <w:szCs w:val="21"/>
                <w:lang w:val="zh-CN"/>
              </w:rPr>
            </w:pPr>
            <w:r w:rsidRPr="00445915">
              <w:rPr>
                <w:rFonts w:ascii="宋体" w:eastAsia="宋体" w:cs="宋体"/>
                <w:b/>
                <w:bCs/>
                <w:color w:val="000000"/>
                <w:kern w:val="0"/>
                <w:szCs w:val="21"/>
                <w:lang w:val="zh-CN"/>
              </w:rPr>
              <w:t>15:40-17:10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667E69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 w:rsidRPr="004459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如何更好发挥上市公司审计委会在</w:t>
            </w:r>
          </w:p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  <w:lang w:val="zh-CN"/>
              </w:rPr>
            </w:pPr>
            <w:r w:rsidRPr="0044591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  <w:lang w:val="zh-CN"/>
              </w:rPr>
              <w:t>审阅公司财务报告实务中的作用</w:t>
            </w:r>
          </w:p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  <w:r w:rsidRPr="00445915"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  <w:lang w:val="zh-CN"/>
              </w:rPr>
              <w:t>主讲人：安永华明会计师事务所</w:t>
            </w:r>
          </w:p>
          <w:p w:rsidR="00667E69" w:rsidRPr="00445915" w:rsidRDefault="00667E69" w:rsidP="009548FD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val="zh-CN"/>
              </w:rPr>
            </w:pPr>
          </w:p>
        </w:tc>
      </w:tr>
    </w:tbl>
    <w:p w:rsidR="007A3E84" w:rsidRPr="00667E69" w:rsidRDefault="007A3E84"/>
    <w:sectPr w:rsidR="007A3E84" w:rsidRPr="00667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142" w:rsidRDefault="00C35142" w:rsidP="00AF7FBB">
      <w:r>
        <w:separator/>
      </w:r>
    </w:p>
  </w:endnote>
  <w:endnote w:type="continuationSeparator" w:id="0">
    <w:p w:rsidR="00C35142" w:rsidRDefault="00C35142" w:rsidP="00AF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142" w:rsidRDefault="00C35142" w:rsidP="00AF7FBB">
      <w:r>
        <w:separator/>
      </w:r>
    </w:p>
  </w:footnote>
  <w:footnote w:type="continuationSeparator" w:id="0">
    <w:p w:rsidR="00C35142" w:rsidRDefault="00C35142" w:rsidP="00AF7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78"/>
    <w:rsid w:val="001C5018"/>
    <w:rsid w:val="002137CB"/>
    <w:rsid w:val="00265478"/>
    <w:rsid w:val="002C4636"/>
    <w:rsid w:val="00445915"/>
    <w:rsid w:val="005A4578"/>
    <w:rsid w:val="00667E69"/>
    <w:rsid w:val="0072321A"/>
    <w:rsid w:val="00777231"/>
    <w:rsid w:val="007A3E84"/>
    <w:rsid w:val="00AF7FBB"/>
    <w:rsid w:val="00B006A1"/>
    <w:rsid w:val="00B25237"/>
    <w:rsid w:val="00B50250"/>
    <w:rsid w:val="00B86A92"/>
    <w:rsid w:val="00C35142"/>
    <w:rsid w:val="00C92A87"/>
    <w:rsid w:val="00CF2AE3"/>
    <w:rsid w:val="00D7540A"/>
    <w:rsid w:val="00E70F36"/>
    <w:rsid w:val="00E876CF"/>
    <w:rsid w:val="00E9368A"/>
    <w:rsid w:val="00F61860"/>
    <w:rsid w:val="00F6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E79B2"/>
  <w15:docId w15:val="{91C9396F-A386-40D9-95B2-8E668A11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2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2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271</Characters>
  <Application>Microsoft Office Word</Application>
  <DocSecurity>0</DocSecurity>
  <Lines>2</Lines>
  <Paragraphs>1</Paragraphs>
  <ScaleCrop>false</ScaleCrop>
  <Company>Lenovo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王辉：承办人</dc:creator>
  <cp:lastModifiedBy>Lok0491</cp:lastModifiedBy>
  <cp:revision>13</cp:revision>
  <cp:lastPrinted>2018-08-07T03:05:00Z</cp:lastPrinted>
  <dcterms:created xsi:type="dcterms:W3CDTF">2018-08-06T02:47:00Z</dcterms:created>
  <dcterms:modified xsi:type="dcterms:W3CDTF">2018-08-09T01:39:00Z</dcterms:modified>
</cp:coreProperties>
</file>